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6933" w:rsidR="00DB4033" w:rsidP="00DB4033" w:rsidRDefault="00DB4033">
      <w:pPr>
        <w:keepNext/>
        <w:keepLines/>
        <w:spacing w:before="240" w:after="0"/>
        <w:outlineLvl w:val="0"/>
        <w:rPr>
          <w:rFonts w:ascii="Arial" w:hAnsi="Arial" w:eastAsia="Times New Roman" w:cs="Times New Roman"/>
          <w:b/>
          <w:sz w:val="32"/>
          <w:szCs w:val="32"/>
        </w:rPr>
      </w:pP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Bilag </w:t>
      </w:r>
      <w:r w:rsidRPr="00F76933" w:rsidR="001F6A2B">
        <w:rPr>
          <w:rFonts w:ascii="Arial" w:hAnsi="Arial" w:eastAsia="Times New Roman" w:cs="Times New Roman"/>
          <w:b/>
          <w:sz w:val="32"/>
          <w:szCs w:val="32"/>
        </w:rPr>
        <w:t>6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: Teknisk beskrivelse af </w:t>
      </w:r>
      <w:r w:rsidRPr="00F76933" w:rsidR="00031FAC">
        <w:rPr>
          <w:rFonts w:ascii="Arial" w:hAnsi="Arial" w:eastAsia="Times New Roman" w:cs="Times New Roman"/>
          <w:b/>
          <w:sz w:val="32"/>
          <w:szCs w:val="32"/>
        </w:rPr>
        <w:t>produktions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anlægget </w:t>
      </w:r>
      <w:r w:rsidRPr="00F76933" w:rsidR="00031FAC">
        <w:rPr>
          <w:rFonts w:ascii="Arial" w:hAnsi="Arial" w:eastAsia="Times New Roman" w:cs="Times New Roman"/>
          <w:b/>
          <w:sz w:val="32"/>
          <w:szCs w:val="32"/>
        </w:rPr>
        <w:t xml:space="preserve">jf. 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>tekniske betingelser</w:t>
      </w:r>
    </w:p>
    <w:p w:rsidR="00DB4033" w:rsidP="00DB4033" w:rsidRDefault="00DB4033">
      <w:pPr>
        <w:rPr>
          <w:rFonts w:ascii="Arial" w:hAnsi="Arial" w:eastAsia="Calibri" w:cs="Times New Roman"/>
        </w:rPr>
      </w:pPr>
    </w:p>
    <w:p w:rsidR="00AA7E8D" w:rsidP="00DB4033" w:rsidRDefault="00AA7E8D">
      <w:pPr>
        <w:rPr>
          <w:rFonts w:ascii="Arial" w:hAnsi="Arial" w:eastAsia="Calibri" w:cs="Times New Roman"/>
        </w:rPr>
      </w:pPr>
      <w:r>
        <w:rPr>
          <w:rFonts w:ascii="Arial" w:hAnsi="Arial" w:eastAsia="Calibri" w:cs="Times New Roman"/>
        </w:rPr>
        <w:t xml:space="preserve">I dette bilag vedlægges </w:t>
      </w:r>
      <w:r w:rsidR="000D50DF">
        <w:rPr>
          <w:rFonts w:ascii="Arial" w:hAnsi="Arial" w:eastAsia="Calibri" w:cs="Times New Roman"/>
        </w:rPr>
        <w:t>teknisk dokumentation for produktionsanlægget</w:t>
      </w:r>
      <w:r w:rsidR="00FF03DE">
        <w:rPr>
          <w:rFonts w:ascii="Arial" w:hAnsi="Arial" w:eastAsia="Calibri" w:cs="Times New Roman"/>
        </w:rPr>
        <w:t>.</w:t>
      </w:r>
    </w:p>
    <w:p w:rsidRPr="00595596" w:rsidR="00AA7E8D" w:rsidP="00AA7E8D" w:rsidRDefault="00AA7E8D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>Dokumentation i forbindelse med idriftsættelsestilladelse</w:t>
      </w:r>
    </w:p>
    <w:p w:rsidRPr="00DB4033" w:rsidR="00DB4033" w:rsidP="00DB4033" w:rsidRDefault="00DB4033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</w:t>
      </w:r>
      <w:r w:rsidRPr="00DB4033">
        <w:rPr>
          <w:rFonts w:ascii="Arial" w:hAnsi="Arial" w:eastAsia="Calibri" w:cs="Times New Roman"/>
        </w:rPr>
        <w:t xml:space="preserve"> beskyttelsesmekanismer og indstillinge</w:t>
      </w:r>
      <w:r w:rsidR="00031FAC">
        <w:rPr>
          <w:rFonts w:ascii="Arial" w:hAnsi="Arial" w:eastAsia="Calibri" w:cs="Times New Roman"/>
        </w:rPr>
        <w:t>r</w:t>
      </w:r>
      <w:r w:rsidR="00FF03DE">
        <w:rPr>
          <w:rFonts w:ascii="Arial" w:hAnsi="Arial" w:eastAsia="Calibri" w:cs="Times New Roman"/>
        </w:rPr>
        <w:t>.</w:t>
      </w:r>
    </w:p>
    <w:p w:rsidRPr="00595596" w:rsidR="00AA7E8D" w:rsidP="00AA7E8D" w:rsidRDefault="00AA7E8D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 xml:space="preserve">Dokumentation i forbindelse med midlertidig </w:t>
      </w:r>
      <w:proofErr w:type="spellStart"/>
      <w:r w:rsidRPr="00DB4033">
        <w:rPr>
          <w:rFonts w:ascii="Arial" w:hAnsi="Arial" w:eastAsia="Calibri" w:cs="Times New Roman"/>
          <w:b/>
        </w:rPr>
        <w:t>nettilslu</w:t>
      </w:r>
      <w:bookmarkStart w:name="_GoBack" w:id="0"/>
      <w:bookmarkEnd w:id="0"/>
      <w:r w:rsidRPr="00DB4033">
        <w:rPr>
          <w:rFonts w:ascii="Arial" w:hAnsi="Arial" w:eastAsia="Calibri" w:cs="Times New Roman"/>
          <w:b/>
        </w:rPr>
        <w:t>tningstilladelse</w:t>
      </w:r>
      <w:proofErr w:type="spellEnd"/>
    </w:p>
    <w:p w:rsidRPr="00DB4033" w:rsidR="00DB4033" w:rsidP="00DB4033" w:rsidRDefault="00DB4033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for,</w:t>
      </w:r>
      <w:r w:rsidRPr="00DB4033">
        <w:rPr>
          <w:rFonts w:ascii="Arial" w:hAnsi="Arial" w:eastAsia="Calibri" w:cs="Times New Roman"/>
        </w:rPr>
        <w:t xml:space="preserve"> at anlægget overholder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for udstedelse af midlertidig </w:t>
      </w:r>
      <w:proofErr w:type="spellStart"/>
      <w:r w:rsidRPr="00DB4033">
        <w:rPr>
          <w:rFonts w:ascii="Arial" w:hAnsi="Arial" w:eastAsia="Calibri" w:cs="Times New Roman"/>
        </w:rPr>
        <w:t>nettilslutningstilladelse</w:t>
      </w:r>
      <w:proofErr w:type="spellEnd"/>
      <w:r w:rsidR="00FF03DE">
        <w:rPr>
          <w:rFonts w:ascii="Arial" w:hAnsi="Arial" w:eastAsia="Calibri" w:cs="Times New Roman"/>
        </w:rPr>
        <w:t>,</w:t>
      </w:r>
      <w:r w:rsidRPr="00DB4033">
        <w:rPr>
          <w:rFonts w:ascii="Arial" w:hAnsi="Arial" w:eastAsia="Calibri" w:cs="Times New Roman"/>
        </w:rPr>
        <w:t xml:space="preserve"> skal indsættes i dette bilag. </w:t>
      </w:r>
    </w:p>
    <w:p w:rsidRPr="00DB4033" w:rsidR="00DB4033" w:rsidP="00DB4033" w:rsidRDefault="00DB4033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Anlægsejer skal udfylde og indsende bilag </w:t>
      </w:r>
      <w:r w:rsidR="00F76933">
        <w:rPr>
          <w:rFonts w:ascii="Arial" w:hAnsi="Arial" w:eastAsia="Calibri" w:cs="Times New Roman"/>
        </w:rPr>
        <w:t>(</w:t>
      </w:r>
      <w:r w:rsidR="00031FAC">
        <w:rPr>
          <w:rFonts w:ascii="Arial" w:hAnsi="Arial" w:eastAsia="Calibri" w:cs="Times New Roman"/>
        </w:rPr>
        <w:t>B1.1/</w:t>
      </w:r>
      <w:r w:rsidRPr="00DB4033">
        <w:rPr>
          <w:rFonts w:ascii="Arial" w:hAnsi="Arial" w:eastAsia="Calibri" w:cs="Times New Roman"/>
        </w:rPr>
        <w:t>B2.1</w:t>
      </w:r>
      <w:r w:rsidR="00F76933">
        <w:rPr>
          <w:rFonts w:ascii="Arial" w:hAnsi="Arial" w:eastAsia="Calibri" w:cs="Times New Roman"/>
        </w:rPr>
        <w:t>)</w:t>
      </w:r>
      <w:r w:rsidRPr="00DB4033">
        <w:rPr>
          <w:rFonts w:ascii="Arial" w:hAnsi="Arial" w:eastAsia="Calibri" w:cs="Times New Roman"/>
        </w:rPr>
        <w:t xml:space="preserve"> fra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sammen med den tilhørende dokumentation.</w:t>
      </w:r>
    </w:p>
    <w:p w:rsidRPr="00595596" w:rsidR="00AA7E8D" w:rsidP="00AA7E8D" w:rsidRDefault="00AA7E8D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 xml:space="preserve">Dokumentation i forbindelse med endelig </w:t>
      </w:r>
      <w:proofErr w:type="spellStart"/>
      <w:r w:rsidRPr="00DB4033">
        <w:rPr>
          <w:rFonts w:ascii="Arial" w:hAnsi="Arial" w:eastAsia="Calibri" w:cs="Times New Roman"/>
          <w:b/>
        </w:rPr>
        <w:t>nettilslutningstilladelse</w:t>
      </w:r>
      <w:proofErr w:type="spellEnd"/>
    </w:p>
    <w:p w:rsidRPr="00DB4033" w:rsidR="00DB4033" w:rsidP="00DB4033" w:rsidRDefault="00DB4033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for,</w:t>
      </w:r>
      <w:r w:rsidRPr="00DB4033">
        <w:rPr>
          <w:rFonts w:ascii="Arial" w:hAnsi="Arial" w:eastAsia="Calibri" w:cs="Times New Roman"/>
        </w:rPr>
        <w:t xml:space="preserve"> at anlægget overholder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for udstedelse af </w:t>
      </w:r>
      <w:proofErr w:type="spellStart"/>
      <w:r w:rsidRPr="00DB4033">
        <w:rPr>
          <w:rFonts w:ascii="Arial" w:hAnsi="Arial" w:eastAsia="Calibri" w:cs="Times New Roman"/>
        </w:rPr>
        <w:t>nettilslutningstilladelse</w:t>
      </w:r>
      <w:proofErr w:type="spellEnd"/>
      <w:r w:rsidR="00FF03DE">
        <w:rPr>
          <w:rFonts w:ascii="Arial" w:hAnsi="Arial" w:eastAsia="Calibri" w:cs="Times New Roman"/>
        </w:rPr>
        <w:t>,</w:t>
      </w:r>
      <w:r w:rsidRPr="00DB4033">
        <w:rPr>
          <w:rFonts w:ascii="Arial" w:hAnsi="Arial" w:eastAsia="Calibri" w:cs="Times New Roman"/>
        </w:rPr>
        <w:t xml:space="preserve"> skal indsættes i dette bilag. </w:t>
      </w:r>
    </w:p>
    <w:p w:rsidRPr="00DB4033" w:rsidR="00DB4033" w:rsidP="00DB4033" w:rsidRDefault="00DB4033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Anlægsejer skal udfylde og indsende bilag </w:t>
      </w:r>
      <w:r w:rsidR="00F76933">
        <w:rPr>
          <w:rFonts w:ascii="Arial" w:hAnsi="Arial" w:eastAsia="Calibri" w:cs="Times New Roman"/>
        </w:rPr>
        <w:t>(</w:t>
      </w:r>
      <w:r w:rsidR="00031FAC">
        <w:rPr>
          <w:rFonts w:ascii="Arial" w:hAnsi="Arial" w:eastAsia="Calibri" w:cs="Times New Roman"/>
        </w:rPr>
        <w:t>B1.2/</w:t>
      </w:r>
      <w:r w:rsidRPr="00DB4033">
        <w:rPr>
          <w:rFonts w:ascii="Arial" w:hAnsi="Arial" w:eastAsia="Calibri" w:cs="Times New Roman"/>
        </w:rPr>
        <w:t>B2.2</w:t>
      </w:r>
      <w:r w:rsidR="00F76933">
        <w:rPr>
          <w:rFonts w:ascii="Arial" w:hAnsi="Arial" w:eastAsia="Calibri" w:cs="Times New Roman"/>
        </w:rPr>
        <w:t>)</w:t>
      </w:r>
      <w:r w:rsidRPr="00DB4033">
        <w:rPr>
          <w:rFonts w:ascii="Arial" w:hAnsi="Arial" w:eastAsia="Calibri" w:cs="Times New Roman"/>
        </w:rPr>
        <w:t xml:space="preserve"> fra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</w:t>
      </w:r>
      <w:r w:rsidRPr="00DB4033">
        <w:rPr>
          <w:rFonts w:ascii="Arial" w:hAnsi="Arial" w:eastAsia="Calibri" w:cs="Times New Roman"/>
        </w:rPr>
        <w:t>s</w:t>
      </w:r>
      <w:proofErr w:type="spellEnd"/>
      <w:r w:rsidRPr="00DB4033">
        <w:rPr>
          <w:rFonts w:ascii="Arial" w:hAnsi="Arial" w:eastAsia="Calibri" w:cs="Times New Roman"/>
        </w:rPr>
        <w:t xml:space="preserve"> tekniske betingelser sammen med den tilhørende dokumentation.</w:t>
      </w:r>
    </w:p>
    <w:p w:rsidRPr="00595596" w:rsidR="00AA7E8D" w:rsidP="00AA7E8D" w:rsidRDefault="00AA7E8D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>
      <w:pPr>
        <w:rPr>
          <w:rFonts w:ascii="Arial" w:hAnsi="Arial" w:eastAsia="Calibri" w:cs="Times New Roman"/>
        </w:rPr>
      </w:pPr>
    </w:p>
    <w:p w:rsidRPr="00DB4033" w:rsidR="00901ECA" w:rsidP="00DB4033" w:rsidRDefault="00901ECA"/>
    <w:sectPr w:rsidRPr="00DB4033" w:rsidR="00901ECA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A0" w:rsidRDefault="00997DA0">
      <w:r>
        <w:separator/>
      </w:r>
    </w:p>
  </w:endnote>
  <w:endnote w:type="continuationSeparator" w:id="0">
    <w:p w:rsidR="00997DA0" w:rsidRDefault="009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A0" w:rsidRDefault="00997DA0">
      <w:r>
        <w:separator/>
      </w:r>
    </w:p>
  </w:footnote>
  <w:footnote w:type="continuationSeparator" w:id="0">
    <w:p w:rsidR="00997DA0" w:rsidRDefault="0099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51" w:rsidRDefault="00DB4033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7A5E51" w:rsidRDefault="00FF03DE">
    <w:pPr>
      <w:jc w:val="center"/>
      <w:rPr>
        <w:rFonts w:ascii="Arial" w:hAnsi="Arial"/>
        <w:b/>
        <w:sz w:val="28"/>
      </w:rPr>
    </w:pPr>
  </w:p>
  <w:p w:rsidR="007A5E51" w:rsidRDefault="00DB4033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7A5E51" w:rsidRDefault="00DB4033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7A5E51" w:rsidRDefault="00FF03D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1E66AE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708-51BC-4BF5-B324-285E4293A84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22</ap:TotalTime>
  <ap:Pages>1</ap:Pages>
  <ap:Words>106</ap:Words>
  <ap:Characters>900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1004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Susanne L. Schuster</lastModifiedBy>
  <revision>10</revision>
  <lastPrinted>2012-05-11T09:45:00.0000000Z</lastPrinted>
  <dcterms:created xsi:type="dcterms:W3CDTF">2018-09-25T07:34:00.0000000Z</dcterms:created>
  <dcterms:modified xsi:type="dcterms:W3CDTF">2019-03-18T09:54:00.0000000Z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d2020-9523</vt:lpwstr>
  </op:property>
  <op:property fmtid="{D5CDD505-2E9C-101B-9397-08002B2CF9AE}" pid="9" name="Dok_DokumentTitel">
    <vt:lpwstr>Bilag 6 - Teknisk dokumentation af produktionsanlægget jf. tekniske betingelser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1.0</vt:lpwstr>
  </op:property>
  <op:property fmtid="{D5CDD505-2E9C-101B-9397-08002B2CF9AE}" pid="39" name="Sag_SagsNummer">
    <vt:lpwstr>s2018-052</vt:lpwstr>
  </op:property>
  <op:property fmtid="{D5CDD505-2E9C-101B-9397-08002B2CF9AE}" pid="40" name="Sag_SagsTitel">
    <vt:lpwstr>Nettilslutningsaftaler - RfG</vt:lpwstr>
  </op:property>
  <op:property fmtid="{D5CDD505-2E9C-101B-9397-08002B2CF9AE}" pid="41" name="Sag_SagsAnsvarligFuldeNavn">
    <vt:lpwstr>Jan Rasmussen</vt:lpwstr>
  </op:property>
  <op:property fmtid="{D5CDD505-2E9C-101B-9397-08002B2CF9AE}" pid="42" name="Sag_SagsAnsvarligInitialet">
    <vt:lpwstr>JAR</vt:lpwstr>
  </op:property>
  <op:property fmtid="{D5CDD505-2E9C-101B-9397-08002B2CF9AE}" pid="43" name="Sag_SagsAnsvarligEmail">
    <vt:lpwstr>jar@danskenergi.dk</vt:lpwstr>
  </op:property>
  <op:property fmtid="{D5CDD505-2E9C-101B-9397-08002B2CF9AE}" pid="44" name="Sag_SagsAnsvarligTelefon">
    <vt:lpwstr>+45 20 90 77 77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